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67B7" w:rsidR="009467B7" w:rsidP="009467B7" w:rsidRDefault="009467B7" w14:paraId="55AFDD7D" w14:textId="570BCC5A">
      <w:pPr>
        <w:spacing w:after="200" w:line="276" w:lineRule="auto"/>
        <w:jc w:val="center"/>
        <w:rPr>
          <w:rFonts w:ascii="Catamaran-Bold" w:hAnsi="Catamaran-Bold" w:cs="Arial"/>
          <w:b/>
          <w:bCs/>
          <w:sz w:val="28"/>
          <w:szCs w:val="28"/>
        </w:rPr>
      </w:pPr>
      <w:r w:rsidRPr="009467B7">
        <w:rPr>
          <w:rFonts w:ascii="Catamaran-Bold" w:hAnsi="Catamaran-Bold"/>
          <w:b/>
          <w:bCs/>
          <w:sz w:val="28"/>
          <w:szCs w:val="28"/>
        </w:rPr>
        <w:t>Reciclando vida</w:t>
      </w:r>
    </w:p>
    <w:p w:rsidRPr="009467B7" w:rsidR="009467B7" w:rsidP="009467B7" w:rsidRDefault="0081677F" w14:paraId="5F0B9236" w14:textId="5A42698C">
      <w:pPr>
        <w:spacing w:after="200" w:line="276" w:lineRule="auto"/>
        <w:jc w:val="both"/>
        <w:rPr>
          <w:rFonts w:ascii="Catamaran-Bold" w:hAnsi="Catamaran-Bold" w:cs="Arial"/>
          <w:sz w:val="28"/>
          <w:szCs w:val="28"/>
        </w:rPr>
      </w:pPr>
      <w:r w:rsidRPr="7D7BF1D5" w:rsidR="072AC1A2">
        <w:rPr>
          <w:rFonts w:ascii="Catamaran-Bold" w:hAnsi="Catamaran-Bold" w:cs="Arial"/>
          <w:sz w:val="28"/>
          <w:szCs w:val="28"/>
        </w:rPr>
        <w:t xml:space="preserve">A diario, escuchamos </w:t>
      </w:r>
      <w:r w:rsidRPr="7D7BF1D5" w:rsidR="0081677F">
        <w:rPr>
          <w:rFonts w:ascii="Catamaran-Bold" w:hAnsi="Catamaran-Bold" w:cs="Arial"/>
          <w:sz w:val="28"/>
          <w:szCs w:val="28"/>
        </w:rPr>
        <w:t xml:space="preserve">a las niñas, niños y sus familias hablar con naturalidad </w:t>
      </w:r>
      <w:r w:rsidRPr="7D7BF1D5" w:rsidR="09E7F14F">
        <w:rPr>
          <w:rFonts w:ascii="Catamaran-Bold" w:hAnsi="Catamaran-Bold" w:cs="Arial"/>
          <w:sz w:val="28"/>
          <w:szCs w:val="28"/>
        </w:rPr>
        <w:t>sobre</w:t>
      </w:r>
      <w:r w:rsidRPr="7D7BF1D5" w:rsidR="0081677F">
        <w:rPr>
          <w:rFonts w:ascii="Catamaran-Bold" w:hAnsi="Catamaran-Bold" w:cs="Arial"/>
          <w:sz w:val="28"/>
          <w:szCs w:val="28"/>
        </w:rPr>
        <w:t xml:space="preserve"> </w:t>
      </w:r>
      <w:r w:rsidRPr="7D7BF1D5" w:rsidR="0081677F">
        <w:rPr>
          <w:rFonts w:ascii="Catamaran-Bold" w:hAnsi="Catamaran-Bold" w:cs="Arial"/>
          <w:color w:val="000000" w:themeColor="text1" w:themeTint="FF" w:themeShade="FF"/>
          <w:sz w:val="28"/>
          <w:szCs w:val="28"/>
        </w:rPr>
        <w:t>las energías renovables</w:t>
      </w:r>
      <w:r w:rsidRPr="7D7BF1D5" w:rsidR="46A54B72">
        <w:rPr>
          <w:rFonts w:ascii="Catamaran-Bold" w:hAnsi="Catamaran-Bold" w:cs="Arial"/>
          <w:color w:val="000000" w:themeColor="text1" w:themeTint="FF" w:themeShade="FF"/>
          <w:sz w:val="28"/>
          <w:szCs w:val="28"/>
        </w:rPr>
        <w:t xml:space="preserve"> y</w:t>
      </w:r>
      <w:r w:rsidRPr="7D7BF1D5" w:rsidR="0081677F">
        <w:rPr>
          <w:rFonts w:ascii="Catamaran-Bold" w:hAnsi="Catamaran-Bold" w:cs="Arial"/>
          <w:color w:val="000000" w:themeColor="text1" w:themeTint="FF" w:themeShade="FF"/>
          <w:sz w:val="28"/>
          <w:szCs w:val="28"/>
        </w:rPr>
        <w:t xml:space="preserve"> explica</w:t>
      </w:r>
      <w:r w:rsidRPr="7D7BF1D5" w:rsidR="5AD93F4A">
        <w:rPr>
          <w:rFonts w:ascii="Catamaran-Bold" w:hAnsi="Catamaran-Bold" w:cs="Arial"/>
          <w:color w:val="000000" w:themeColor="text1" w:themeTint="FF" w:themeShade="FF"/>
          <w:sz w:val="28"/>
          <w:szCs w:val="28"/>
        </w:rPr>
        <w:t>r</w:t>
      </w:r>
      <w:r w:rsidRPr="7D7BF1D5" w:rsidR="0081677F">
        <w:rPr>
          <w:rFonts w:ascii="Catamaran-Bold" w:hAnsi="Catamaran-Bold" w:cs="Arial"/>
          <w:color w:val="000000" w:themeColor="text1" w:themeTint="FF" w:themeShade="FF"/>
          <w:sz w:val="28"/>
          <w:szCs w:val="28"/>
        </w:rPr>
        <w:t xml:space="preserve"> de </w:t>
      </w:r>
      <w:r w:rsidRPr="7D7BF1D5" w:rsidR="104E87B3">
        <w:rPr>
          <w:rFonts w:ascii="Catamaran-Bold" w:hAnsi="Catamaran-Bold" w:cs="Arial"/>
          <w:color w:val="000000" w:themeColor="text1" w:themeTint="FF" w:themeShade="FF"/>
          <w:sz w:val="28"/>
          <w:szCs w:val="28"/>
        </w:rPr>
        <w:t>manera</w:t>
      </w:r>
      <w:r w:rsidRPr="7D7BF1D5" w:rsidR="0081677F">
        <w:rPr>
          <w:rFonts w:ascii="Catamaran-Bold" w:hAnsi="Catamaran-Bold" w:cs="Arial"/>
          <w:color w:val="000000" w:themeColor="text1" w:themeTint="FF" w:themeShade="FF"/>
          <w:sz w:val="28"/>
          <w:szCs w:val="28"/>
        </w:rPr>
        <w:t xml:space="preserve"> sencilla cómo cuidar la naturaleza y sus </w:t>
      </w:r>
      <w:r w:rsidRPr="7D7BF1D5" w:rsidR="004B2C68">
        <w:rPr>
          <w:rFonts w:ascii="Catamaran-Bold" w:hAnsi="Catamaran-Bold" w:cs="Arial"/>
          <w:sz w:val="28"/>
          <w:szCs w:val="28"/>
        </w:rPr>
        <w:t>recursos</w:t>
      </w:r>
      <w:r w:rsidRPr="7D7BF1D5" w:rsidR="004B2C68">
        <w:rPr>
          <w:rFonts w:ascii="Catamaran-Bold" w:hAnsi="Catamaran-Bold" w:cs="Arial"/>
          <w:b w:val="1"/>
          <w:bCs w:val="1"/>
          <w:sz w:val="28"/>
          <w:szCs w:val="28"/>
        </w:rPr>
        <w:t xml:space="preserve">. </w:t>
      </w:r>
      <w:r w:rsidRPr="7D7BF1D5" w:rsidR="004B2C68">
        <w:rPr>
          <w:rFonts w:ascii="Catamaran-Bold" w:hAnsi="Catamaran-Bold" w:cs="Arial"/>
          <w:sz w:val="28"/>
          <w:szCs w:val="28"/>
        </w:rPr>
        <w:t>En comunidad</w:t>
      </w:r>
      <w:r w:rsidRPr="7D7BF1D5" w:rsidR="71A1286E">
        <w:rPr>
          <w:rFonts w:ascii="Catamaran-Bold" w:hAnsi="Catamaran-Bold" w:cs="Arial"/>
          <w:sz w:val="28"/>
          <w:szCs w:val="28"/>
        </w:rPr>
        <w:t>,</w:t>
      </w:r>
      <w:r w:rsidRPr="7D7BF1D5" w:rsidR="004B2C68">
        <w:rPr>
          <w:rFonts w:ascii="Catamaran-Bold" w:hAnsi="Catamaran-Bold" w:cs="Arial"/>
          <w:sz w:val="28"/>
          <w:szCs w:val="28"/>
        </w:rPr>
        <w:t xml:space="preserve"> han</w:t>
      </w:r>
      <w:r w:rsidRPr="7D7BF1D5" w:rsidR="0048539C">
        <w:rPr>
          <w:rFonts w:ascii="Catamaran-Bold" w:hAnsi="Catamaran-Bold" w:cs="Arial"/>
          <w:sz w:val="28"/>
          <w:szCs w:val="28"/>
        </w:rPr>
        <w:t xml:space="preserve"> aprendido a </w:t>
      </w:r>
      <w:r w:rsidRPr="7D7BF1D5" w:rsidR="004B2C68">
        <w:rPr>
          <w:rFonts w:ascii="Catamaran-Bold" w:hAnsi="Catamaran-Bold" w:cs="Arial"/>
          <w:sz w:val="28"/>
          <w:szCs w:val="28"/>
        </w:rPr>
        <w:t>c</w:t>
      </w:r>
      <w:r w:rsidRPr="7D7BF1D5" w:rsidR="00F06E89">
        <w:rPr>
          <w:rFonts w:ascii="Catamaran-Bold" w:hAnsi="Catamaran-Bold" w:cs="Arial"/>
          <w:sz w:val="28"/>
          <w:szCs w:val="28"/>
        </w:rPr>
        <w:t>onserv</w:t>
      </w:r>
      <w:r w:rsidRPr="7D7BF1D5" w:rsidR="0048539C">
        <w:rPr>
          <w:rFonts w:ascii="Catamaran-Bold" w:hAnsi="Catamaran-Bold" w:cs="Arial"/>
          <w:sz w:val="28"/>
          <w:szCs w:val="28"/>
        </w:rPr>
        <w:t>ar</w:t>
      </w:r>
      <w:r w:rsidRPr="7D7BF1D5" w:rsidR="00F06E89">
        <w:rPr>
          <w:rFonts w:ascii="Catamaran-Bold" w:hAnsi="Catamaran-Bold" w:cs="Arial"/>
          <w:sz w:val="28"/>
          <w:szCs w:val="28"/>
        </w:rPr>
        <w:t xml:space="preserve"> el medio ambiente</w:t>
      </w:r>
      <w:r w:rsidRPr="7D7BF1D5" w:rsidR="004B2C68">
        <w:rPr>
          <w:rFonts w:ascii="Catamaran-Bold" w:hAnsi="Catamaran-Bold" w:cs="Arial"/>
          <w:sz w:val="28"/>
          <w:szCs w:val="28"/>
        </w:rPr>
        <w:t>, tienen</w:t>
      </w:r>
      <w:r w:rsidRPr="7D7BF1D5" w:rsidR="00F06E89">
        <w:rPr>
          <w:rFonts w:ascii="Catamaran-Bold" w:hAnsi="Catamaran-Bold" w:cs="Arial"/>
          <w:sz w:val="28"/>
          <w:szCs w:val="28"/>
        </w:rPr>
        <w:t xml:space="preserve"> sentido de pertenencia por</w:t>
      </w:r>
      <w:r w:rsidRPr="7D7BF1D5" w:rsidR="0048539C">
        <w:rPr>
          <w:rFonts w:ascii="Catamaran-Bold" w:hAnsi="Catamaran-Bold" w:cs="Arial"/>
          <w:sz w:val="28"/>
          <w:szCs w:val="28"/>
        </w:rPr>
        <w:t xml:space="preserve"> el entorno</w:t>
      </w:r>
      <w:r w:rsidRPr="7D7BF1D5" w:rsidR="004B2C68">
        <w:rPr>
          <w:rFonts w:ascii="Catamaran-Bold" w:hAnsi="Catamaran-Bold" w:cs="Arial"/>
          <w:sz w:val="28"/>
          <w:szCs w:val="28"/>
        </w:rPr>
        <w:t xml:space="preserve"> que les rodea y se han convertido </w:t>
      </w:r>
      <w:r w:rsidRPr="7D7BF1D5" w:rsidR="235E32A9">
        <w:rPr>
          <w:rFonts w:ascii="Catamaran-Bold" w:hAnsi="Catamaran-Bold" w:cs="Arial"/>
          <w:sz w:val="28"/>
          <w:szCs w:val="28"/>
        </w:rPr>
        <w:t>en referentes en</w:t>
      </w:r>
      <w:r w:rsidRPr="7D7BF1D5" w:rsidR="004B2C68">
        <w:rPr>
          <w:rFonts w:ascii="Catamaran-Bold" w:hAnsi="Catamaran-Bold" w:cs="Arial"/>
          <w:sz w:val="28"/>
          <w:szCs w:val="28"/>
        </w:rPr>
        <w:t xml:space="preserve"> sus barrios y calles vecinales </w:t>
      </w:r>
      <w:r w:rsidRPr="7D7BF1D5" w:rsidR="6BE32607">
        <w:rPr>
          <w:rFonts w:ascii="Catamaran-Bold" w:hAnsi="Catamaran-Bold" w:cs="Arial"/>
          <w:sz w:val="28"/>
          <w:szCs w:val="28"/>
        </w:rPr>
        <w:t>para aprender</w:t>
      </w:r>
      <w:r w:rsidRPr="7D7BF1D5" w:rsidR="00807E64">
        <w:rPr>
          <w:rFonts w:ascii="Catamaran-Bold" w:hAnsi="Catamaran-Bold" w:cs="Arial"/>
          <w:sz w:val="28"/>
          <w:szCs w:val="28"/>
        </w:rPr>
        <w:t xml:space="preserve"> cómo clasificar y guardar el material que se puede reciclar. </w:t>
      </w:r>
    </w:p>
    <w:p w:rsidRPr="009467B7" w:rsidR="009467B7" w:rsidP="009467B7" w:rsidRDefault="004B2C68" w14:paraId="2C7D4493" w14:textId="077F7926">
      <w:pPr>
        <w:spacing w:after="200" w:line="276" w:lineRule="auto"/>
        <w:jc w:val="both"/>
        <w:rPr>
          <w:rFonts w:ascii="Catamaran-Bold" w:hAnsi="Catamaran-Bold" w:cs="Arial"/>
          <w:sz w:val="28"/>
          <w:szCs w:val="28"/>
        </w:rPr>
      </w:pPr>
      <w:r w:rsidRPr="7D7BF1D5" w:rsidR="004B2C68">
        <w:rPr>
          <w:rFonts w:ascii="Catamaran-Bold" w:hAnsi="Catamaran-Bold" w:cs="Arial"/>
          <w:sz w:val="28"/>
          <w:szCs w:val="28"/>
        </w:rPr>
        <w:t xml:space="preserve"> </w:t>
      </w:r>
      <w:r w:rsidRPr="7D7BF1D5" w:rsidR="00807E64">
        <w:rPr>
          <w:rFonts w:ascii="Catamaran-Bold" w:hAnsi="Catamaran-Bold" w:cs="Arial"/>
          <w:sz w:val="28"/>
          <w:szCs w:val="28"/>
        </w:rPr>
        <w:t>“E</w:t>
      </w:r>
      <w:r w:rsidRPr="7D7BF1D5" w:rsidR="0048539C">
        <w:rPr>
          <w:rFonts w:ascii="Catamaran-Bold" w:hAnsi="Catamaran-Bold" w:cs="Arial"/>
          <w:sz w:val="28"/>
          <w:szCs w:val="28"/>
        </w:rPr>
        <w:t>n mi casa tenemos compostaje</w:t>
      </w:r>
      <w:r w:rsidRPr="7D7BF1D5" w:rsidR="19E14CBC">
        <w:rPr>
          <w:rFonts w:ascii="Catamaran-Bold" w:hAnsi="Catamaran-Bold" w:cs="Arial"/>
          <w:sz w:val="28"/>
          <w:szCs w:val="28"/>
        </w:rPr>
        <w:t>,</w:t>
      </w:r>
      <w:r w:rsidRPr="7D7BF1D5" w:rsidR="0048539C">
        <w:rPr>
          <w:rFonts w:ascii="Catamaran-Bold" w:hAnsi="Catamaran-Bold" w:cs="Arial"/>
          <w:sz w:val="28"/>
          <w:szCs w:val="28"/>
        </w:rPr>
        <w:t xml:space="preserve"> y las cosas que ya no utilizamos la llevamos al Centro de la Infancia</w:t>
      </w:r>
      <w:r w:rsidRPr="7D7BF1D5" w:rsidR="50E021C1">
        <w:rPr>
          <w:rFonts w:ascii="Catamaran-Bold" w:hAnsi="Catamaran-Bold" w:cs="Arial"/>
          <w:sz w:val="28"/>
          <w:szCs w:val="28"/>
        </w:rPr>
        <w:t>. L</w:t>
      </w:r>
      <w:r w:rsidRPr="7D7BF1D5" w:rsidR="00E92F3A">
        <w:rPr>
          <w:rFonts w:ascii="Catamaran-Bold" w:hAnsi="Catamaran-Bold" w:cs="Arial"/>
          <w:sz w:val="28"/>
          <w:szCs w:val="28"/>
        </w:rPr>
        <w:t>a comida que ya no queremos se la damos a los cerdos, el tarro del café</w:t>
      </w:r>
      <w:r w:rsidRPr="7D7BF1D5" w:rsidR="00E92F3A">
        <w:rPr>
          <w:rFonts w:ascii="Catamaran-Bold" w:hAnsi="Catamaran-Bold" w:cs="Arial"/>
          <w:sz w:val="28"/>
          <w:szCs w:val="28"/>
        </w:rPr>
        <w:t xml:space="preserve"> cuando se acaba, le echamos flores con agua</w:t>
      </w:r>
      <w:r w:rsidRPr="7D7BF1D5" w:rsidR="00807E64">
        <w:rPr>
          <w:rFonts w:ascii="Catamaran-Bold" w:hAnsi="Catamaran-Bold" w:cs="Arial"/>
          <w:sz w:val="28"/>
          <w:szCs w:val="28"/>
        </w:rPr>
        <w:t>”</w:t>
      </w:r>
      <w:r w:rsidRPr="7D7BF1D5" w:rsidR="00E92F3A">
        <w:rPr>
          <w:rFonts w:ascii="Catamaran-Bold" w:hAnsi="Catamaran-Bold" w:cs="Arial"/>
          <w:sz w:val="28"/>
          <w:szCs w:val="28"/>
        </w:rPr>
        <w:t xml:space="preserve">. </w:t>
      </w:r>
    </w:p>
    <w:p w:rsidRPr="009467B7" w:rsidR="00807E64" w:rsidP="7D7BF1D5" w:rsidRDefault="001C70B6" w14:paraId="05A0748B" w14:textId="420A9EDC" w14:noSpellErr="1">
      <w:pPr>
        <w:spacing w:after="200" w:line="276" w:lineRule="auto"/>
        <w:jc w:val="right"/>
        <w:rPr>
          <w:rFonts w:ascii="Catamaran-Bold" w:hAnsi="Catamaran-Bold" w:eastAsia="Calibri" w:cs="Arial"/>
          <w:b w:val="1"/>
          <w:bCs w:val="1"/>
          <w:color w:val="000000" w:themeColor="text1"/>
          <w:sz w:val="28"/>
          <w:szCs w:val="28"/>
          <w:lang w:val="es-ES" w:eastAsia="en-US"/>
        </w:rPr>
      </w:pPr>
      <w:r w:rsidRPr="7D7BF1D5" w:rsidR="001C70B6">
        <w:rPr>
          <w:rFonts w:ascii="Catamaran-Bold" w:hAnsi="Catamaran-Bold" w:cs="Arial"/>
          <w:b w:val="1"/>
          <w:bCs w:val="1"/>
          <w:sz w:val="28"/>
          <w:szCs w:val="28"/>
        </w:rPr>
        <w:t xml:space="preserve">Emily Arias. </w:t>
      </w:r>
    </w:p>
    <w:p w:rsidRPr="009467B7" w:rsidR="009467B7" w:rsidP="7D7BF1D5" w:rsidRDefault="009467B7" w14:paraId="7C47AE5D" w14:textId="7C10F6E0">
      <w:pPr>
        <w:shd w:val="clear" w:color="auto" w:fill="FFFFFF" w:themeFill="background1"/>
        <w:spacing w:after="150" w:line="276" w:lineRule="auto"/>
        <w:jc w:val="both"/>
        <w:textAlignment w:val="baseline"/>
        <w:rPr>
          <w:rFonts w:ascii="Catamaran-Bold" w:hAnsi="Catamaran-Bold" w:eastAsia="Calibri" w:cs="Arial" w:eastAsiaTheme="minorAscii"/>
          <w:color w:val="000000"/>
          <w:sz w:val="28"/>
          <w:szCs w:val="28"/>
          <w:lang w:eastAsia="en-US"/>
        </w:rPr>
      </w:pPr>
      <w:r w:rsidRPr="7D7BF1D5" w:rsidR="009467B7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“</w:t>
      </w:r>
      <w:r w:rsidRPr="7D7BF1D5" w:rsidR="009467B7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C</w:t>
      </w:r>
      <w:r w:rsidRPr="7D7BF1D5" w:rsidR="00FF3543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omo maestra</w:t>
      </w:r>
      <w:r w:rsidRPr="7D7BF1D5" w:rsidR="51424403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,</w:t>
      </w:r>
      <w:r w:rsidRPr="7D7BF1D5" w:rsidR="00FF3543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 xml:space="preserve"> </w:t>
      </w:r>
      <w:r w:rsidRPr="7D7BF1D5" w:rsidR="00807E64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 xml:space="preserve">también he aprendido a </w:t>
      </w:r>
      <w:r w:rsidRPr="7D7BF1D5" w:rsidR="057CB9FB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reconsiderar</w:t>
      </w:r>
      <w:r w:rsidRPr="7D7BF1D5" w:rsidR="00807E64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 xml:space="preserve"> </w:t>
      </w:r>
      <w:r w:rsidRPr="7D7BF1D5" w:rsidR="00807E64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la relación que tengo con los objetos que uso en las experiencias pedagógicas y que compro para mi consumo diario</w:t>
      </w:r>
      <w:r w:rsidRPr="7D7BF1D5" w:rsidR="588631ED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 xml:space="preserve">. </w:t>
      </w:r>
      <w:r w:rsidRPr="7D7BF1D5" w:rsidR="00807E64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La transformación en este ejercicio investigativo ha sido integral</w:t>
      </w:r>
      <w:r w:rsidRPr="7D7BF1D5" w:rsidR="564805F2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,</w:t>
      </w:r>
      <w:r w:rsidRPr="7D7BF1D5" w:rsidR="00807E64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 xml:space="preserve"> gracias a que pude reconocer la mirada y voz de </w:t>
      </w:r>
      <w:r w:rsidRPr="7D7BF1D5" w:rsidR="00807E64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las niñas y niños</w:t>
      </w:r>
      <w:r w:rsidRPr="7D7BF1D5" w:rsidR="00807E64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 xml:space="preserve"> que acompaño en </w:t>
      </w:r>
      <w:r w:rsidRPr="7D7BF1D5" w:rsidR="00C106F1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 xml:space="preserve">la </w:t>
      </w:r>
      <w:r w:rsidRPr="7D7BF1D5" w:rsidR="00807E64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regional Urabá</w:t>
      </w:r>
      <w:r w:rsidRPr="7D7BF1D5" w:rsidR="009467B7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”</w:t>
      </w:r>
      <w:r w:rsidRPr="7D7BF1D5" w:rsidR="00807E64">
        <w:rPr>
          <w:rFonts w:ascii="Catamaran-Bold" w:hAnsi="Catamaran-Bold" w:eastAsia="Calibri" w:cs="Arial" w:eastAsiaTheme="minorAscii"/>
          <w:color w:val="000000" w:themeColor="text1" w:themeTint="FF" w:themeShade="FF"/>
          <w:sz w:val="28"/>
          <w:szCs w:val="28"/>
          <w:lang w:eastAsia="en-US"/>
        </w:rPr>
        <w:t>.</w:t>
      </w:r>
    </w:p>
    <w:p w:rsidR="0029098B" w:rsidP="7D7BF1D5" w:rsidRDefault="009467B7" w14:paraId="063CEEAD" w14:textId="745EB50E">
      <w:pPr>
        <w:shd w:val="clear" w:color="auto" w:fill="FFFFFF" w:themeFill="background1"/>
        <w:spacing w:after="150" w:line="276" w:lineRule="auto"/>
        <w:jc w:val="right"/>
        <w:textAlignment w:val="baseline"/>
        <w:rPr>
          <w:rFonts w:ascii="Catamaran-Bold" w:hAnsi="Catamaran-Bold" w:eastAsia="Calibri" w:cs="Arial" w:eastAsiaTheme="minorAscii"/>
          <w:b w:val="1"/>
          <w:bCs w:val="1"/>
          <w:color w:val="000000"/>
          <w:sz w:val="28"/>
          <w:szCs w:val="28"/>
          <w:lang w:eastAsia="en-US"/>
        </w:rPr>
      </w:pPr>
      <w:r w:rsidRPr="7D7BF1D5" w:rsidR="009467B7">
        <w:rPr>
          <w:rFonts w:ascii="Catamaran-Bold" w:hAnsi="Catamaran-Bold" w:eastAsia="Calibri" w:cs="Arial" w:eastAsiaTheme="minorAscii"/>
          <w:b w:val="1"/>
          <w:bCs w:val="1"/>
          <w:color w:val="000000" w:themeColor="text1" w:themeTint="FF" w:themeShade="FF"/>
          <w:sz w:val="28"/>
          <w:szCs w:val="28"/>
          <w:lang w:eastAsia="en-US"/>
        </w:rPr>
        <w:t>Marcy</w:t>
      </w:r>
      <w:r w:rsidRPr="7D7BF1D5" w:rsidR="009467B7">
        <w:rPr>
          <w:rFonts w:ascii="Catamaran-Bold" w:hAnsi="Catamaran-Bold" w:eastAsia="Calibri" w:cs="Arial" w:eastAsiaTheme="minorAscii"/>
          <w:b w:val="1"/>
          <w:bCs w:val="1"/>
          <w:color w:val="000000" w:themeColor="text1" w:themeTint="FF" w:themeShade="FF"/>
          <w:sz w:val="28"/>
          <w:szCs w:val="28"/>
          <w:lang w:eastAsia="en-US"/>
        </w:rPr>
        <w:t xml:space="preserve"> Ibeth Vargas </w:t>
      </w:r>
      <w:r w:rsidRPr="7D7BF1D5" w:rsidR="78C937F0">
        <w:rPr>
          <w:rFonts w:ascii="Catamaran-Bold" w:hAnsi="Catamaran-Bold" w:eastAsia="Calibri" w:cs="Arial" w:eastAsiaTheme="minorAscii"/>
          <w:b w:val="1"/>
          <w:bCs w:val="1"/>
          <w:color w:val="000000" w:themeColor="text1" w:themeTint="FF" w:themeShade="FF"/>
          <w:sz w:val="28"/>
          <w:szCs w:val="28"/>
          <w:lang w:eastAsia="en-US"/>
        </w:rPr>
        <w:t>Martínez</w:t>
      </w:r>
    </w:p>
    <w:p w:rsidR="009467B7" w:rsidP="009467B7" w:rsidRDefault="009467B7" w14:paraId="2D91A27D" w14:textId="77777777">
      <w:pPr>
        <w:shd w:val="clear" w:color="auto" w:fill="FFFFFF"/>
        <w:spacing w:after="150" w:line="276" w:lineRule="auto"/>
        <w:jc w:val="right"/>
        <w:textAlignment w:val="baseline"/>
        <w:rPr>
          <w:rFonts w:ascii="Catamaran-Bold" w:hAnsi="Catamaran-Bold" w:cs="Arial" w:eastAsiaTheme="minorHAnsi"/>
          <w:color w:val="000000"/>
          <w:sz w:val="28"/>
          <w:szCs w:val="28"/>
          <w:lang w:eastAsia="en-US"/>
        </w:rPr>
      </w:pPr>
    </w:p>
    <w:p w:rsidRPr="00D7230D" w:rsidR="009467B7" w:rsidP="7D7BF1D5" w:rsidRDefault="009467B7" w14:paraId="752BE99F" w14:textId="77777777" w14:noSpellErr="1">
      <w:pPr>
        <w:jc w:val="right"/>
        <w:rPr>
          <w:rFonts w:ascii="Catamaran-Bold" w:hAnsi="Catamaran-Bold"/>
          <w:b w:val="1"/>
          <w:bCs w:val="1"/>
          <w:sz w:val="28"/>
          <w:szCs w:val="28"/>
          <w:lang w:val="es-MX"/>
        </w:rPr>
      </w:pPr>
      <w:r w:rsidRPr="7D7BF1D5" w:rsidR="009467B7">
        <w:rPr>
          <w:rFonts w:ascii="Catamaran-Bold" w:hAnsi="Catamaran-Bold"/>
          <w:b w:val="1"/>
          <w:bCs w:val="1"/>
          <w:sz w:val="28"/>
          <w:szCs w:val="28"/>
          <w:lang w:val="es-MX"/>
        </w:rPr>
        <w:t xml:space="preserve">Comunidad, niños y familias – municipio Apartadó </w:t>
      </w:r>
    </w:p>
    <w:p w:rsidRPr="003D24B3" w:rsidR="009467B7" w:rsidP="7D7BF1D5" w:rsidRDefault="009467B7" w14:paraId="30AE615D" w14:textId="50D0CD6C">
      <w:pPr>
        <w:jc w:val="right"/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</w:pPr>
      <w:r w:rsidRPr="7D7BF1D5" w:rsidR="009467B7"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  <w:t xml:space="preserve">Equipo interdisciplinar - </w:t>
      </w:r>
      <w:r w:rsidRPr="7D7BF1D5" w:rsidR="009467B7">
        <w:rPr>
          <w:rFonts w:ascii="Catamaran-Bold" w:hAnsi="Catamaran-Bold" w:cs="Calibri" w:cstheme="minorAscii"/>
          <w:b w:val="1"/>
          <w:bCs w:val="1"/>
          <w:sz w:val="28"/>
          <w:szCs w:val="28"/>
        </w:rPr>
        <w:t xml:space="preserve">CAII 4 de </w:t>
      </w:r>
      <w:r w:rsidRPr="7D7BF1D5" w:rsidR="3EA5CE43">
        <w:rPr>
          <w:rFonts w:ascii="Catamaran-Bold" w:hAnsi="Catamaran-Bold" w:cs="Calibri" w:cstheme="minorAscii"/>
          <w:b w:val="1"/>
          <w:bCs w:val="1"/>
          <w:sz w:val="28"/>
          <w:szCs w:val="28"/>
        </w:rPr>
        <w:t>junio</w:t>
      </w:r>
      <w:r w:rsidRPr="7D7BF1D5" w:rsidR="009467B7"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  <w:t xml:space="preserve"> </w:t>
      </w:r>
    </w:p>
    <w:p w:rsidRPr="006818A4" w:rsidR="009467B7" w:rsidP="009467B7" w:rsidRDefault="009467B7" w14:paraId="2CD9F624" w14:textId="77777777" w14:noSpellErr="1">
      <w:pPr>
        <w:spacing w:line="276" w:lineRule="auto"/>
        <w:jc w:val="right"/>
        <w:rPr>
          <w:rFonts w:ascii="Catamaran-Bold" w:hAnsi="Catamaran-Bold"/>
          <w:sz w:val="28"/>
          <w:szCs w:val="28"/>
          <w:lang w:val="es-MX"/>
        </w:rPr>
      </w:pPr>
      <w:r w:rsidRPr="7D7BF1D5" w:rsidR="009467B7">
        <w:rPr>
          <w:rFonts w:ascii="Catamaran-Bold" w:hAnsi="Catamaran-Bold"/>
          <w:b w:val="1"/>
          <w:bCs w:val="1"/>
          <w:sz w:val="28"/>
          <w:szCs w:val="28"/>
          <w:lang w:val="es-MX"/>
        </w:rPr>
        <w:t>20</w:t>
      </w:r>
      <w:r w:rsidRPr="7D7BF1D5" w:rsidR="009467B7">
        <w:rPr>
          <w:rFonts w:ascii="Catamaran-Bold" w:hAnsi="Catamaran-Bold"/>
          <w:b w:val="1"/>
          <w:bCs w:val="1"/>
          <w:sz w:val="28"/>
          <w:szCs w:val="28"/>
          <w:lang w:val="es-MX"/>
        </w:rPr>
        <w:t>22</w:t>
      </w:r>
      <w:r w:rsidRPr="7D7BF1D5" w:rsidR="009467B7">
        <w:rPr>
          <w:rFonts w:ascii="Catamaran-Bold" w:hAnsi="Catamaran-Bold"/>
          <w:b w:val="1"/>
          <w:bCs w:val="1"/>
          <w:sz w:val="28"/>
          <w:szCs w:val="28"/>
          <w:lang w:val="es-MX"/>
        </w:rPr>
        <w:t xml:space="preserve"> – 2023</w:t>
      </w:r>
      <w:r w:rsidRPr="7D7BF1D5" w:rsidR="009467B7">
        <w:rPr>
          <w:rFonts w:ascii="Catamaran-Bold" w:hAnsi="Catamaran-Bold"/>
          <w:sz w:val="28"/>
          <w:szCs w:val="28"/>
          <w:lang w:val="es-MX"/>
        </w:rPr>
        <w:t xml:space="preserve"> </w:t>
      </w:r>
    </w:p>
    <w:p w:rsidRPr="009467B7" w:rsidR="009467B7" w:rsidP="009467B7" w:rsidRDefault="009467B7" w14:paraId="4F43C00F" w14:textId="77777777">
      <w:pPr>
        <w:shd w:val="clear" w:color="auto" w:fill="FFFFFF"/>
        <w:spacing w:after="150" w:line="276" w:lineRule="auto"/>
        <w:jc w:val="right"/>
        <w:textAlignment w:val="baseline"/>
        <w:rPr>
          <w:rFonts w:ascii="Catamaran-Bold" w:hAnsi="Catamaran-Bold"/>
          <w:sz w:val="28"/>
          <w:szCs w:val="28"/>
        </w:rPr>
      </w:pPr>
    </w:p>
    <w:sectPr w:rsidRPr="009467B7" w:rsidR="009467B7" w:rsidSect="009467B7">
      <w:pgSz w:w="17340" w:h="11905" w:orient="landscape"/>
      <w:pgMar w:top="1257" w:right="1876" w:bottom="1081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tamar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B3335"/>
    <w:multiLevelType w:val="multilevel"/>
    <w:tmpl w:val="790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50247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BF"/>
    <w:rsid w:val="00032141"/>
    <w:rsid w:val="000435BF"/>
    <w:rsid w:val="000A62BE"/>
    <w:rsid w:val="000C6742"/>
    <w:rsid w:val="000C6FBC"/>
    <w:rsid w:val="0010719A"/>
    <w:rsid w:val="001B7C94"/>
    <w:rsid w:val="001C70B6"/>
    <w:rsid w:val="00214526"/>
    <w:rsid w:val="0029098B"/>
    <w:rsid w:val="002B7F0E"/>
    <w:rsid w:val="003B5AE8"/>
    <w:rsid w:val="00412BED"/>
    <w:rsid w:val="0048539C"/>
    <w:rsid w:val="004B2C68"/>
    <w:rsid w:val="004C142C"/>
    <w:rsid w:val="00593BBA"/>
    <w:rsid w:val="00715F28"/>
    <w:rsid w:val="00807E64"/>
    <w:rsid w:val="0081677F"/>
    <w:rsid w:val="008C21D8"/>
    <w:rsid w:val="00931E5B"/>
    <w:rsid w:val="009467B7"/>
    <w:rsid w:val="009D537F"/>
    <w:rsid w:val="009F1FCE"/>
    <w:rsid w:val="00AD1F19"/>
    <w:rsid w:val="00B83975"/>
    <w:rsid w:val="00C106F1"/>
    <w:rsid w:val="00CE5866"/>
    <w:rsid w:val="00E5579B"/>
    <w:rsid w:val="00E92F3A"/>
    <w:rsid w:val="00F06E89"/>
    <w:rsid w:val="00F4322E"/>
    <w:rsid w:val="00FA402C"/>
    <w:rsid w:val="00FF3543"/>
    <w:rsid w:val="03045203"/>
    <w:rsid w:val="057CB9FB"/>
    <w:rsid w:val="072AC1A2"/>
    <w:rsid w:val="09E7F14F"/>
    <w:rsid w:val="104E87B3"/>
    <w:rsid w:val="14DBF1BA"/>
    <w:rsid w:val="195D1A9A"/>
    <w:rsid w:val="19E14CBC"/>
    <w:rsid w:val="2140A518"/>
    <w:rsid w:val="235E32A9"/>
    <w:rsid w:val="3EA5CE43"/>
    <w:rsid w:val="3F91A3B0"/>
    <w:rsid w:val="4560A7DB"/>
    <w:rsid w:val="46A54B72"/>
    <w:rsid w:val="50E021C1"/>
    <w:rsid w:val="51424403"/>
    <w:rsid w:val="54D5D126"/>
    <w:rsid w:val="564805F2"/>
    <w:rsid w:val="588631ED"/>
    <w:rsid w:val="5AD93F4A"/>
    <w:rsid w:val="5C57E91C"/>
    <w:rsid w:val="6BE32607"/>
    <w:rsid w:val="71A1286E"/>
    <w:rsid w:val="78C937F0"/>
    <w:rsid w:val="7A445113"/>
    <w:rsid w:val="7D7BF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B22"/>
  <w15:chartTrackingRefBased/>
  <w15:docId w15:val="{A0DE1A41-2BCA-48C5-A3B2-F0055826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35B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F1FC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Default" w:customStyle="1">
    <w:name w:val="Default"/>
    <w:rsid w:val="000435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1Car" w:customStyle="1">
    <w:name w:val="Título 1 Car"/>
    <w:basedOn w:val="Fuentedeprrafopredeter"/>
    <w:link w:val="Ttulo1"/>
    <w:uiPriority w:val="9"/>
    <w:rsid w:val="009F1FCE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s-ES"/>
    </w:rPr>
  </w:style>
  <w:style w:type="character" w:styleId="Textoennegrita">
    <w:name w:val="Strong"/>
    <w:basedOn w:val="Fuentedeprrafopredeter"/>
    <w:uiPriority w:val="22"/>
    <w:qFormat/>
    <w:rsid w:val="00816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a3da-4bb0-4282-8f3b-9cacc05a651e">
      <Terms xmlns="http://schemas.microsoft.com/office/infopath/2007/PartnerControls"/>
    </lcf76f155ced4ddcb4097134ff3c332f>
    <TaxCatchAll xmlns="be21f961-46de-45a9-a553-8f20aeb81aed" xsi:nil="true"/>
  </documentManagement>
</p:properties>
</file>

<file path=customXml/itemProps1.xml><?xml version="1.0" encoding="utf-8"?>
<ds:datastoreItem xmlns:ds="http://schemas.openxmlformats.org/officeDocument/2006/customXml" ds:itemID="{BF4E5535-FB22-4D63-80F7-04110B77185F}"/>
</file>

<file path=customXml/itemProps2.xml><?xml version="1.0" encoding="utf-8"?>
<ds:datastoreItem xmlns:ds="http://schemas.openxmlformats.org/officeDocument/2006/customXml" ds:itemID="{88BD83F2-CC71-4D15-85AD-EA21139C5BF2}"/>
</file>

<file path=customXml/itemProps3.xml><?xml version="1.0" encoding="utf-8"?>
<ds:datastoreItem xmlns:ds="http://schemas.openxmlformats.org/officeDocument/2006/customXml" ds:itemID="{DB1F2FC6-56B3-4332-BFFA-0C4D783BBA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ibeth vargas martinez</dc:creator>
  <cp:keywords/>
  <dc:description/>
  <cp:lastModifiedBy>Laura Marcela Arango Arango</cp:lastModifiedBy>
  <cp:revision>13</cp:revision>
  <dcterms:created xsi:type="dcterms:W3CDTF">2023-08-28T14:19:00Z</dcterms:created>
  <dcterms:modified xsi:type="dcterms:W3CDTF">2023-10-13T22:02:58Z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